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B6" w:rsidRDefault="00D103B6" w:rsidP="00D10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03B6" w:rsidRDefault="00D103B6" w:rsidP="00D10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03B6" w:rsidRPr="00D103B6" w:rsidRDefault="00D103B6" w:rsidP="00D10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03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психолого-медико-педагогической комиссии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 деятельность  школьных психолого-медико-педагогической комиссии (далее - комиссия).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создается в целях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управление в сфере образования, и осуществляет свою деятельность в пределах территории субъекта Российской Федерации.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и порядок работы комиссии определяются соответствующим органом исполнительной власти субъекта Российской Федерации, осуществляющим управление в сфере образования, и органом местного самоуправления, осуществляющим управление в сфере образования.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комиссий определяется из расчета 1 комиссия на 10 тыс. детей, проживающих на обслуживаемой комиссией территории, но не менее 1 комиссии в субъекте Российской Федерации. С учетом сложившихся социально-демографических, географических и других особенностей соответствующей территории комиссии создаются, исходя из иного расчета.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исполнительной власти субъектов Российской Федерации, осуществляющие управление в сфере образования, органы местного самоуправления, осуществляющие управление в сфере образования, образовательные учреждения,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Основными направлениями деятельности комиссии являются: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</w:t>
      </w: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недостатков в физическом и (или) психическом развитии и (или) отклонений в поведении детей;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деятельности центральной комиссии также являются: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координация и организационно-методическое обеспечение деятельности территориальных комиссий;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имеет печать и бланки со своим наименованием.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деятельности комиссии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Комиссией ведется следующая документация: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предварительной записи детей на обследование;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"а" и "б" настоящего пункта, хранятся не менее 5 лет после окончания их ведения.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"в" и "г" настоящего пункта, хранятся не менее 10 лет после достижения детьми возраста 18 лет.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Обследование детей проводится в помещениях комиссии.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ходе обследования ребенка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заключения, заключение комиссии.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сложных случаях комиссия может провести дополнительное обследование ребенка в другой день, а территориальная комиссия может направить ребенка для проведения обследования в центральную комиссию.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Комиссию возглавляет руководитель.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могут быть включены и другие работники.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Комиссия обеспечивается необходимыми помещениями, оборудованием, компьютерной и оргтехникой, автотранспортом для организации своей деятельности.</w:t>
      </w:r>
    </w:p>
    <w:p w:rsidR="00D103B6" w:rsidRPr="00D103B6" w:rsidRDefault="00D103B6" w:rsidP="00D103B6">
      <w:pPr>
        <w:spacing w:after="200" w:line="276" w:lineRule="auto"/>
        <w:rPr>
          <w:rFonts w:ascii="Calibri" w:eastAsia="Calibri" w:hAnsi="Calibri" w:cs="Times New Roman"/>
        </w:rPr>
      </w:pPr>
    </w:p>
    <w:p w:rsidR="00D103B6" w:rsidRPr="00D103B6" w:rsidRDefault="00D103B6" w:rsidP="00D103B6">
      <w:pPr>
        <w:spacing w:after="200" w:line="276" w:lineRule="auto"/>
        <w:rPr>
          <w:rFonts w:ascii="Calibri" w:eastAsia="Calibri" w:hAnsi="Calibri" w:cs="Times New Roman"/>
        </w:rPr>
      </w:pPr>
    </w:p>
    <w:p w:rsidR="00D103B6" w:rsidRPr="00D103B6" w:rsidRDefault="00D103B6" w:rsidP="00D103B6">
      <w:pPr>
        <w:spacing w:after="200" w:line="276" w:lineRule="auto"/>
        <w:rPr>
          <w:rFonts w:ascii="Calibri" w:eastAsia="Calibri" w:hAnsi="Calibri" w:cs="Times New Roman"/>
        </w:rPr>
      </w:pPr>
    </w:p>
    <w:p w:rsidR="00D103B6" w:rsidRPr="00D103B6" w:rsidRDefault="00D103B6" w:rsidP="00D103B6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D103B6" w:rsidRPr="00D103B6" w:rsidRDefault="00D103B6" w:rsidP="00D103B6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lang w:eastAsia="ru-RU"/>
        </w:rPr>
        <w:t xml:space="preserve">о психолого-медико-педагогическом консилиуме </w:t>
      </w:r>
    </w:p>
    <w:p w:rsidR="00D103B6" w:rsidRPr="00D103B6" w:rsidRDefault="00D103B6" w:rsidP="00D103B6">
      <w:pPr>
        <w:spacing w:after="0" w:line="240" w:lineRule="auto"/>
        <w:ind w:left="567" w:righ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Настоящее положение регулирует деятельность психолого-медико-педагогического консилиума МБОУ Сад-Базовскрй сош.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Психолого-медико-педагогический консилиум (далее  -  ПМПк) является одной из форм взаимодействия специалистов образовательного учреждения, в целях  для психолого-медико-педагогического сопровождения воспитанников с ограниченными возможностями здоровья и/или состояниями декомпенсации.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ПМПк  в своей деятельности руководствуется Конвенцией ООН о правах ребенка, Законом Российской Федерации "Об образовании", действующим законодательством Российской Федерации и Ростовской области, нормативно-правовыми актами , настоящим положением,  уставом  МБОУ Сад-Базовской сош, договором между МБОУ Сад-Базовской сош и родителями (законными представителями)  обучающегося.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открытия и контроля деятельности ПМПк определяются приказом руководителя образовательного учреждения.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-8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ПМПк  работает во взаимодействии с образовательными, медицинскими, реабилитационными учреждениями города, муниципальной психолого-медико-педагогической комиссией Матвеево-Курганского района.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Цели, задачи, функции и принципы деятельности ПМПк.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tabs>
          <w:tab w:val="left" w:pos="8520"/>
          <w:tab w:val="left" w:pos="9600"/>
          <w:tab w:val="left" w:pos="9720"/>
        </w:tabs>
        <w:spacing w:before="100" w:beforeAutospacing="1" w:after="100" w:afterAutospacing="1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  ПМПк   является обеспечение   диагностико-коррекционного психолого-медико-педагогического сопровождения обучающихся с ограниченными возможностями здоровья 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   обучающихся   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ПМПк являются: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Arial CYR" w:eastAsia="Times New Roman" w:hAnsi="Arial CYR" w:cs="Arial CYR"/>
          <w:sz w:val="20"/>
          <w:szCs w:val="20"/>
          <w:lang w:eastAsia="ru-RU"/>
        </w:rPr>
        <w:t xml:space="preserve">           </w:t>
      </w: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физических, интеллектуальных и эмоционально-личностных перегрузок и срывов;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Arial CYR" w:eastAsia="Times New Roman" w:hAnsi="Arial CYR" w:cs="Arial CYR"/>
          <w:sz w:val="20"/>
          <w:szCs w:val="20"/>
          <w:lang w:eastAsia="ru-RU"/>
        </w:rPr>
        <w:t xml:space="preserve">           </w:t>
      </w: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выявление резервных возможностей развития; 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характера, продолжительности и эффективности специальной (коррекционной) помощи в рамках имеющихся в МБОУ Сад-Базовской сош возможностей;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индивидуальных рекомендаций педагогам для обеспечения обоснованного дифференцированного подхода в процессе обучения и воспитания детей;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ведение документации, отражающей актуальное развитие ребенка, динамику его состояния;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взаимодействия между педагогическим коллективом школ, дошкольных образовательных учреждений и родителями; </w:t>
      </w:r>
    </w:p>
    <w:p w:rsidR="00D103B6" w:rsidRPr="00D103B6" w:rsidRDefault="00D103B6" w:rsidP="00D103B6">
      <w:pPr>
        <w:tabs>
          <w:tab w:val="left" w:pos="9467"/>
        </w:tabs>
        <w:spacing w:before="100" w:beforeAutospacing="1" w:after="100" w:afterAutospacing="1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просветительской  деятельности, направленной на повышение психолого-педагогической, медико-социальной и правовой культуры педагогов, родителей, детей;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  родителей    (законных представителей),     педагогических, медицинских и социальных работников, представляющих интересы ребенка.</w:t>
      </w:r>
    </w:p>
    <w:p w:rsidR="00D103B6" w:rsidRPr="00D103B6" w:rsidRDefault="00D103B6" w:rsidP="00D103B6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2.3. В основе работы ПМПк лежат следующие принципы: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принцип объективности в определении образовательного маршрута, т.е. вывод делается после многократных опросов  и различных   методик   обследования идентичного характера с учетом медицинской документации; </w:t>
      </w:r>
    </w:p>
    <w:p w:rsidR="00D103B6" w:rsidRPr="00D103B6" w:rsidRDefault="00D103B6" w:rsidP="00D103B6">
      <w:pPr>
        <w:tabs>
          <w:tab w:val="left" w:pos="9720"/>
        </w:tabs>
        <w:spacing w:before="100" w:beforeAutospacing="1" w:after="100" w:afterAutospacing="1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принцип доступности (задание должно отвечать возрастным возможностям ребенка и охватывать материал соответствующего обучения);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обучения (каждое задание носит обучающий характер);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комплексный характер в установлении диагноза клинико-психолого-педагогического исследования с учетом  всех видов медицинских исследований.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 2.4. Функциями ПМПк являются: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диагностическая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воспитательная – разработка проекта педагогической коррекции в виде ряда воспитательных мер, рекомендуемых учителю, родителям, специалистам  школы,    самому ребенку; непосредственное воспитательное воздействие на личность ребенка в ходе взаимодействия с ним;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реабилитирующая – защита интересов ребенка, попавшего в неблагоприятные семейные или воспитательно-образовательные  условия.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создания ПМПк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 3.1.    ПМПк  осуществляет свою деятельность на базе  МБОУ Сад-Базовской сош приказом руководителя образовательного учреждения при наличии соответствующих специалистов.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 3.2. Персональный состав ПМПк утверждается приказом руководителя образовательного учреждения. Состав ПМПк может включать в  себя постоянных и временных членов.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Постоянные члена ПМПк присутствуют на каждом заседании, участвуют в его подготовке, последующем контроле за выполнением рекомендаций.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Временными членами ПМПк считаются лица, приглашенные на конкретное заседание:учитель,  представивший ребенка на ПМПк, члены родительского комитета, референтное лицо и др.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Примерный состав ПМПк:</w:t>
      </w:r>
      <w:r w:rsidRPr="00D103B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образовательного учреждения по учебно-воспитательной работе (председатель ПМПк),заместитель директора по воспитательной работе,  учитель или классный руководитель образовательного учреждения, представляющий ребенка на ПМПк, учителя с большим опытом работы,   педагог-психолог, учитель-логопед, медицинская сестра и др.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-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D103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ПМПк    осуществляет    свою     деятельность в соответствии с Уставом   школы и данным Положением о психолого-медико-педагогическом консилиуме муниципального бюджетного   образовательного учреждения</w:t>
      </w:r>
      <w:r w:rsidRPr="00D103B6">
        <w:rPr>
          <w:rFonts w:ascii="Times New Roman" w:eastAsia="Times New Roman" w:hAnsi="Times New Roman" w:cs="Times New Roman"/>
          <w:sz w:val="20"/>
          <w:lang w:eastAsia="ru-RU"/>
        </w:rPr>
        <w:t xml:space="preserve"> ,</w:t>
      </w: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руководителем образовательного учреждения.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Общее руководство ПМПк возлагается на руководителя образовательного учреждения.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 3.8.  В случае необходимости для работы в ПМПк могут привлекаться (по договору) специалисты, не работающие в данном образовательном учреждении (врач-психиатр, врач-невропатолог, врач-педиатр, учитель дефектолог (тифлопедагог, сурдопедагог) и другие специалисты).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 Ответственность за организацию и результаты деятельности ПМПк несет руководитель образовательного учреждения.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3.10. Специалисты, включенные в состав 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 Материальное стимулирование специалистов ПМПк осуществляется в пределах единого фонда оплаты труда МБОУ. Специалистам могут  быть установлены надбавки и доплаты  за увеличение объема работ, размеры которых в соответствии со ст. 32 Закона Российской Федерации «Об образовании» определяются образовательным учреждением самостоятельно.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IY</w:t>
      </w: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работы ПМПк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Обследование ребенка специалистами ПМПк осуществляется по инициативе родителей (законных представителей) или сотрудников школы с согласия родителей (законных представителей) на основании договора между образовательным учреждением и родителями (законными представителями)  обучающихся. 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 данным обследования каждым специалистом составляется заключение и разрабатываются рекомендации.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4.5.    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4.6.  Заключения специалистов,  коллегиальное  заключение и рекомендации доводятся до сведения родителей 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период подготовки к ПМПк и последующей реализации рекомендаций ребенку назначается ведущий специалист: преподаватель щколы или другой специалист, проводящий коррекционно-развивающее обучение или внеурочную специальную (коррекционную) работу. Ведущий  учитель отслеживает динамику развития ребенка и эффективность оказываемой ему помощи и выходит с инициативой повторных обсуждений на ПМПк.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4.8. Изменение условий получения образования (в рамках возможностей, имеющихся в МБОУ осуществляется по заключению ПМПк и заявлению родителей (законных представителей).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4.9. При отсутствии в МБОУ,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муниципальную  психолого-медико-педагогическую комиссию департамента образования (далее - РПМПК).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4.10.  Специалистами ПМПк ведется следующая документация: 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журнал записи детей на ПМПк;</w:t>
      </w:r>
    </w:p>
    <w:p w:rsidR="00D103B6" w:rsidRPr="00D103B6" w:rsidRDefault="00D103B6" w:rsidP="00D103B6">
      <w:pPr>
        <w:tabs>
          <w:tab w:val="left" w:pos="9600"/>
        </w:tabs>
        <w:spacing w:before="100" w:beforeAutospacing="1" w:after="100" w:afterAutospacing="1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заключений и рекомендаций специалистов и коллегиального заключения и рекомендаций ПМПк;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(папка) развития  обучающегося с индивидуальными заключениями специалистов ПМПк и коллегиальными заключениями ПМПк;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копия направления на   РПМПК (при необходимости);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график плановых заседаний ПМПк. 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протоколы заседаний ПМПк;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картотека индивидуальных карт детей с заключениями;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аналитические материалы.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У председателя ПМПк  находятся нормативные правовые документы, регламентирующие деятельность ПМПк,  список специалистов ПМПк,  расписание работы специалистов ПМПк.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Arial CYR" w:eastAsia="Times New Roman" w:hAnsi="Arial CYR" w:cs="Arial CYR"/>
          <w:sz w:val="20"/>
          <w:szCs w:val="20"/>
          <w:lang w:eastAsia="ru-RU"/>
        </w:rPr>
        <w:t> 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подготовки и проведения заседания ПМПк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Заседания ПМПк подразделяются на плановые (в том числе первичные и заключительные) и внеплановые (срочные) и проводятся под руководством председателя.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Первичный – проводится при  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ПМПк его участники должны иметь возможность ознакомиться с содержанием карты развития. Его цель –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 Задачами этого ПМПк 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 следующего ПМПк. Все решения и рекомендации являются обязательными для всех специалистов, проводящих коррекционную, учебную и воспитательную работу с ребенком.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5.3. Плановый – рекомендуется проводить не реже одного раза в квартал. Цель –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5.4. Внеплановый (срочный) – проводится по просьбе педагога или любого из специалистов, работающих с учащимся, в случае необходимости (длительная болезнь, неожиданная аффективная реакция, возникновение иных внезапных проблем в обучении или коррекционной работе). Цель – выяснение причин возникающих проблем, оценка размеров регресса, его устойчивости, возможности преодоления, обсуждение изменения режима или формы обучения.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5.5. Заключительный – проводится в преддверии окончания учебного года. Цель – оценка статуса ребенка на момент окончания обучения: приобретенные знания по всем учебным предметам, степень социализации, состояние эмоционально-волевой, поведенческой сфер и высших психических функций. Задачей этого ПМПк является разработка комплексной программы перевода и адаптации ребенка к условиям обучения в новом классе или ином образовательном учреждении. Реализация этой программы должна быть ориентирована не только на ребенка, но и взрослых (родители, будущие учителя).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5.6. Периодичность проведения ПМПк определяется реальным запросом МБОУ на комплексное, всестороннее обсуждение проблем детей с ограниченными возможностями здоровья и/или состояниями декомпенсации; плановые ПМПк проводятся не реже одного раза в квартал.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D103B6" w:rsidRPr="00D103B6" w:rsidRDefault="00D103B6" w:rsidP="00D103B6">
      <w:pPr>
        <w:tabs>
          <w:tab w:val="left" w:pos="64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направлении ребенка на ПМПК копия коллегиального заключения ПМПк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YI</w:t>
      </w: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и права членов ПМПк</w:t>
      </w:r>
    </w:p>
    <w:p w:rsidR="00D103B6" w:rsidRPr="00D103B6" w:rsidRDefault="00D103B6" w:rsidP="00D103B6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spacing w:after="0" w:line="240" w:lineRule="auto"/>
        <w:ind w:left="567" w:right="567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Специалисты ПМПк имеют право:</w:t>
      </w:r>
    </w:p>
    <w:p w:rsidR="00D103B6" w:rsidRPr="00D103B6" w:rsidRDefault="00D103B6" w:rsidP="00D103B6">
      <w:pPr>
        <w:spacing w:after="0" w:line="240" w:lineRule="auto"/>
        <w:ind w:left="-120" w:right="38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вносить  предложения по профилактике физических, интеллектуальных и эмоциональных перегрузок и срывов учащихся (воспитанников)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</w:t>
      </w:r>
    </w:p>
    <w:p w:rsidR="00D103B6" w:rsidRPr="00D103B6" w:rsidRDefault="00D103B6" w:rsidP="00D103B6">
      <w:pPr>
        <w:spacing w:after="0" w:line="240" w:lineRule="auto"/>
        <w:ind w:left="-120" w:right="567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  вносить предложения по работе ПМПк и обсуждаемым проблемам;</w:t>
      </w:r>
    </w:p>
    <w:p w:rsidR="00D103B6" w:rsidRPr="00D103B6" w:rsidRDefault="00D103B6" w:rsidP="00D103B6">
      <w:pPr>
        <w:tabs>
          <w:tab w:val="left" w:pos="9600"/>
        </w:tabs>
        <w:spacing w:after="0" w:line="240" w:lineRule="auto"/>
        <w:ind w:left="-120" w:right="38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выбирать и использовать методические средства в рамках своей профессиональной компетенции и квалификации.</w:t>
      </w:r>
    </w:p>
    <w:p w:rsidR="00D103B6" w:rsidRPr="00D103B6" w:rsidRDefault="00D103B6" w:rsidP="00D103B6">
      <w:pPr>
        <w:spacing w:after="0" w:line="240" w:lineRule="auto"/>
        <w:ind w:left="-120" w:right="567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6.2. Специалисты ПМПк обязаны:</w:t>
      </w:r>
    </w:p>
    <w:p w:rsidR="00D103B6" w:rsidRPr="00D103B6" w:rsidRDefault="00D103B6" w:rsidP="00D103B6">
      <w:pPr>
        <w:spacing w:after="0" w:line="240" w:lineRule="auto"/>
        <w:ind w:left="-120" w:right="38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не реже одного раза в квартал вносить в карту развития ребенка сведения об изменениях в состоянии развития ребенка в процессе реализации рекомендаций;</w:t>
      </w:r>
    </w:p>
    <w:p w:rsidR="00D103B6" w:rsidRPr="00D103B6" w:rsidRDefault="00D103B6" w:rsidP="00D103B6">
      <w:pPr>
        <w:tabs>
          <w:tab w:val="left" w:pos="9600"/>
        </w:tabs>
        <w:spacing w:after="0" w:line="240" w:lineRule="auto"/>
        <w:ind w:left="-120" w:right="-82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- руководствоваться в своей деятельности профессиональными, этическими принципами, нравственными нормами; </w:t>
      </w:r>
    </w:p>
    <w:p w:rsidR="00D103B6" w:rsidRPr="00D103B6" w:rsidRDefault="00D103B6" w:rsidP="00D103B6">
      <w:pPr>
        <w:spacing w:after="0" w:line="240" w:lineRule="auto"/>
        <w:ind w:left="-120" w:right="38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D103B6" w:rsidRPr="00D103B6" w:rsidRDefault="00D103B6" w:rsidP="00D103B6">
      <w:pPr>
        <w:spacing w:after="0" w:line="240" w:lineRule="auto"/>
        <w:ind w:left="482" w:right="2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YII</w:t>
      </w: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D103B6" w:rsidRPr="00D103B6" w:rsidRDefault="00D103B6" w:rsidP="00D103B6">
      <w:pPr>
        <w:spacing w:after="0" w:line="240" w:lineRule="auto"/>
        <w:ind w:left="482" w:right="2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03B6" w:rsidRPr="00D103B6" w:rsidRDefault="00D103B6" w:rsidP="00D1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7.1.   ПМПк  несет ответственность в случаях: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невыполнения либо выполнения не в полном объеме и не в установленные сроки функций, отнесенных к его компетенции;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несоблюдения действующего законодательства;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  несвоевременной и недостоверной отчетности. </w:t>
      </w:r>
    </w:p>
    <w:p w:rsidR="00D103B6" w:rsidRPr="00D103B6" w:rsidRDefault="00D103B6" w:rsidP="00D103B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7.2.Персональную ответственность за деятельность  ПМПк  несет  его председатель. </w:t>
      </w:r>
    </w:p>
    <w:p w:rsidR="001F3B43" w:rsidRDefault="001F3B43"/>
    <w:sectPr w:rsidR="001F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B6"/>
    <w:rsid w:val="001F3B43"/>
    <w:rsid w:val="00D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72F57-FAF8-41D2-B04A-10E4E1C0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3253</Words>
  <Characters>18548</Characters>
  <Application>Microsoft Office Word</Application>
  <DocSecurity>0</DocSecurity>
  <Lines>154</Lines>
  <Paragraphs>43</Paragraphs>
  <ScaleCrop>false</ScaleCrop>
  <Company/>
  <LinksUpToDate>false</LinksUpToDate>
  <CharactersWithSpaces>21758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2020-08-06T07:28:00Z</dcterms:created>
  <dcterms:modified xsi:type="dcterms:W3CDTF">2020-08-06T07:29:00Z</dcterms:modified>
</cp:coreProperties>
</file>