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Приложение 6. 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Изложение вправе писать следующие категории лиц: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с ограниченными возможностями здоровья, обучающиеся – дети-инвалиды и инвалиды;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Итоговое сочинение (изложение) проводится в первую среду декабря.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Итоговое сочинение (изложение) начинается в 10.00 по местному времени.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Вход участников итогового сочинения (изложения) </w:t>
      </w:r>
      <w:proofErr w:type="gramStart"/>
      <w:r>
        <w:rPr>
          <w:rFonts w:ascii="Times New Roman" w:hAnsi="Times New Roman" w:cs="Times New Roman"/>
          <w:sz w:val="26"/>
          <w:szCs w:val="26"/>
        </w:rPr>
        <w:t>в место проведения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Рекомендуется взять с собой на сочинение (изложение) только необходимые вещи: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ручку (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гелевую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капиллярную с чернилами чёрного цвета);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лекарства и питание (при необходимости);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Внимание! Листы бумаги для черновиков не проверяются и записи в них не учитываются при проверке.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Продолжительность выполнения итогового сочинения (изложения) составляет 3 часа 55 минут (235 минут).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proofErr w:type="gramEnd"/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</w:t>
      </w:r>
      <w:r>
        <w:rPr>
          <w:rFonts w:ascii="Times New Roman" w:hAnsi="Times New Roman" w:cs="Times New Roman"/>
          <w:sz w:val="26"/>
          <w:szCs w:val="26"/>
        </w:rPr>
        <w:lastRenderedPageBreak/>
        <w:t>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определяет ОИВ.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21. Итоговое сочинение в случае представления его при приеме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действительно в течение четырех лет, следующих за годом написания такого сочинения.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Итоговое сочинение (изложение) как допуск к ГИА – бессрочно.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(-а):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итогового сочинения (изложения)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___________________(_____________________)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«___»_______20__г.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480122" w:rsidRDefault="00480122" w:rsidP="0048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</w:p>
    <w:p w:rsidR="00F66228" w:rsidRDefault="00480122" w:rsidP="00480122">
      <w:r>
        <w:rPr>
          <w:rFonts w:ascii="Times New Roman" w:hAnsi="Times New Roman" w:cs="Times New Roman"/>
          <w:b/>
          <w:bCs/>
          <w:sz w:val="28"/>
          <w:szCs w:val="28"/>
        </w:rPr>
        <w:t>Приложение 7. «Инструкция для технического специалиста по получению</w:t>
      </w:r>
      <w:r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</w:p>
    <w:sectPr w:rsidR="00F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22"/>
    <w:rsid w:val="00480122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Коровниченко</dc:creator>
  <cp:lastModifiedBy>Коровниченко</cp:lastModifiedBy>
  <cp:revision>1</cp:revision>
  <dcterms:created xsi:type="dcterms:W3CDTF">2020-11-25T13:20:00Z</dcterms:created>
  <dcterms:modified xsi:type="dcterms:W3CDTF">2020-11-25T13:21:00Z</dcterms:modified>
</cp:coreProperties>
</file>